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いなべ市こども食堂応援補助金交付要綱に係る収支予算書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【収入】　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3150"/>
        <w:gridCol w:w="3617"/>
      </w:tblGrid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960" w:id="1"/>
              </w:rPr>
              <w:t>区</w:t>
            </w:r>
            <w:r>
              <w:rPr>
                <w:rFonts w:hint="eastAsia" w:ascii="ＭＳ 明朝" w:hAnsi="ＭＳ 明朝" w:eastAsia="ＭＳ 明朝"/>
                <w:sz w:val="24"/>
                <w:fitText w:val="960" w:id="1"/>
              </w:rPr>
              <w:t>分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2"/>
              </w:rPr>
              <w:t>事業</w:t>
            </w:r>
            <w:r>
              <w:rPr>
                <w:rFonts w:hint="eastAsia" w:ascii="ＭＳ 明朝" w:hAnsi="ＭＳ 明朝" w:eastAsia="ＭＳ 明朝"/>
                <w:sz w:val="24"/>
                <w:fitText w:val="960" w:id="2"/>
              </w:rPr>
              <w:t>費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960" w:id="3"/>
              </w:rPr>
              <w:t>備</w:t>
            </w:r>
            <w:r>
              <w:rPr>
                <w:rFonts w:hint="eastAsia" w:ascii="ＭＳ 明朝" w:hAnsi="ＭＳ 明朝" w:eastAsia="ＭＳ 明朝"/>
                <w:sz w:val="24"/>
                <w:fitText w:val="960" w:id="3"/>
              </w:rPr>
              <w:t>考</w:t>
            </w: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(b)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こども食堂利用料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寄付金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その他収入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(a)</w:t>
            </w:r>
          </w:p>
        </w:tc>
        <w:tc>
          <w:tcPr>
            <w:tcW w:w="36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「市補助金」については、</w:t>
      </w:r>
      <w:r>
        <w:rPr>
          <w:rFonts w:hint="eastAsia" w:ascii="ＭＳ 明朝" w:hAnsi="ＭＳ 明朝" w:eastAsia="ＭＳ 明朝"/>
          <w:sz w:val="22"/>
        </w:rPr>
        <w:t>100</w:t>
      </w:r>
      <w:r>
        <w:rPr>
          <w:rFonts w:hint="eastAsia" w:ascii="ＭＳ 明朝" w:hAnsi="ＭＳ 明朝" w:eastAsia="ＭＳ 明朝"/>
          <w:sz w:val="22"/>
        </w:rPr>
        <w:t>円未満の端数を切り捨てた額とすること。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【支出】　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680"/>
        <w:gridCol w:w="1470"/>
        <w:gridCol w:w="2730"/>
        <w:gridCol w:w="1515"/>
      </w:tblGrid>
      <w:tr>
        <w:trPr>
          <w:trHeight w:val="737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経費区分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事業に要する経費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経費</w:t>
            </w: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積算明細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（詳細に記入すること）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z w:val="24"/>
              </w:rPr>
              <w:t>人件費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sz w:val="24"/>
              </w:rPr>
              <w:t>需用費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z w:val="24"/>
              </w:rPr>
              <w:t>役務費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sz w:val="24"/>
              </w:rPr>
              <w:t>賃借料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sz w:val="24"/>
              </w:rPr>
              <w:t>修繕費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(a)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(b)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　補助対象経費は、事業に要する経費のうち、交付要綱別表に掲げる経費とすること。</w:t>
      </w:r>
    </w:p>
    <w:p>
      <w:pPr>
        <w:pStyle w:val="0"/>
        <w:ind w:left="660" w:hanging="660" w:hanging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※２　補助金交付申請額は、経費区分ごとに計上した各金額の合計</w:t>
      </w:r>
      <w:r>
        <w:rPr>
          <w:rFonts w:hint="eastAsia" w:ascii="ＭＳ 明朝" w:hAnsi="ＭＳ 明朝" w:eastAsia="ＭＳ 明朝"/>
          <w:sz w:val="22"/>
        </w:rPr>
        <w:t>(b)</w:t>
      </w:r>
      <w:r>
        <w:rPr>
          <w:rFonts w:hint="eastAsia" w:ascii="ＭＳ 明朝" w:hAnsi="ＭＳ 明朝" w:eastAsia="ＭＳ 明朝"/>
          <w:sz w:val="22"/>
        </w:rPr>
        <w:t>とし、</w:t>
      </w:r>
      <w:r>
        <w:rPr>
          <w:rFonts w:hint="eastAsia" w:ascii="ＭＳ 明朝" w:hAnsi="ＭＳ 明朝" w:eastAsia="ＭＳ 明朝"/>
          <w:sz w:val="22"/>
        </w:rPr>
        <w:t>100</w:t>
      </w:r>
      <w:r>
        <w:rPr>
          <w:rFonts w:hint="eastAsia" w:ascii="ＭＳ 明朝" w:hAnsi="ＭＳ 明朝" w:eastAsia="ＭＳ 明朝"/>
          <w:sz w:val="22"/>
        </w:rPr>
        <w:t>円未満の端数を切り捨てた額とすること。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※３　【収入】の事業費の合計</w:t>
      </w:r>
      <w:r>
        <w:rPr>
          <w:rFonts w:hint="eastAsia" w:ascii="ＭＳ 明朝" w:hAnsi="ＭＳ 明朝" w:eastAsia="ＭＳ 明朝"/>
          <w:sz w:val="22"/>
        </w:rPr>
        <w:t>(a)</w:t>
      </w:r>
      <w:r>
        <w:rPr>
          <w:rFonts w:hint="eastAsia" w:ascii="ＭＳ 明朝" w:hAnsi="ＭＳ 明朝" w:eastAsia="ＭＳ 明朝"/>
          <w:sz w:val="22"/>
        </w:rPr>
        <w:t>と【支出】の事業に要する経費</w:t>
      </w:r>
      <w:r>
        <w:rPr>
          <w:rFonts w:hint="eastAsia" w:ascii="ＭＳ 明朝" w:hAnsi="ＭＳ 明朝" w:eastAsia="ＭＳ 明朝"/>
          <w:sz w:val="22"/>
        </w:rPr>
        <w:t>(a)</w:t>
      </w:r>
      <w:r>
        <w:rPr>
          <w:rFonts w:hint="eastAsia" w:ascii="ＭＳ 明朝" w:hAnsi="ＭＳ 明朝" w:eastAsia="ＭＳ 明朝"/>
          <w:sz w:val="22"/>
        </w:rPr>
        <w:t>を一致させること。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※４　【収入】の市補助金</w:t>
      </w:r>
      <w:r>
        <w:rPr>
          <w:rFonts w:hint="eastAsia" w:ascii="ＭＳ 明朝" w:hAnsi="ＭＳ 明朝" w:eastAsia="ＭＳ 明朝"/>
          <w:sz w:val="22"/>
        </w:rPr>
        <w:t>(b)</w:t>
      </w:r>
      <w:r>
        <w:rPr>
          <w:rFonts w:hint="eastAsia" w:ascii="ＭＳ 明朝" w:hAnsi="ＭＳ 明朝" w:eastAsia="ＭＳ 明朝"/>
          <w:sz w:val="22"/>
        </w:rPr>
        <w:t>と【支出】の補助金交付申請額</w:t>
      </w:r>
      <w:r>
        <w:rPr>
          <w:rFonts w:hint="eastAsia" w:ascii="ＭＳ 明朝" w:hAnsi="ＭＳ 明朝" w:eastAsia="ＭＳ 明朝"/>
          <w:sz w:val="22"/>
        </w:rPr>
        <w:t>(b)</w:t>
      </w:r>
      <w:r>
        <w:rPr>
          <w:rFonts w:hint="eastAsia" w:ascii="ＭＳ 明朝" w:hAnsi="ＭＳ 明朝" w:eastAsia="ＭＳ 明朝"/>
          <w:sz w:val="22"/>
        </w:rPr>
        <w:t>を一致させること。</w:t>
      </w:r>
    </w:p>
    <w:p>
      <w:pPr>
        <w:pStyle w:val="0"/>
        <w:ind w:left="660" w:hanging="660" w:hanging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※５　補助金交付申請額の上限は</w:t>
      </w:r>
      <w:r>
        <w:rPr>
          <w:rFonts w:hint="eastAsia" w:ascii="ＭＳ 明朝" w:hAnsi="ＭＳ 明朝" w:eastAsia="ＭＳ 明朝"/>
          <w:sz w:val="22"/>
        </w:rPr>
        <w:t>50</w:t>
      </w:r>
      <w:r>
        <w:rPr>
          <w:rFonts w:hint="eastAsia" w:ascii="ＭＳ 明朝" w:hAnsi="ＭＳ 明朝" w:eastAsia="ＭＳ 明朝"/>
          <w:sz w:val="22"/>
        </w:rPr>
        <w:t>万円です。補助対象経費が</w:t>
      </w:r>
      <w:r>
        <w:rPr>
          <w:rFonts w:hint="eastAsia" w:ascii="ＭＳ 明朝" w:hAnsi="ＭＳ 明朝" w:eastAsia="ＭＳ 明朝"/>
          <w:sz w:val="22"/>
        </w:rPr>
        <w:t>50</w:t>
      </w:r>
      <w:r>
        <w:rPr>
          <w:rFonts w:hint="eastAsia" w:ascii="ＭＳ 明朝" w:hAnsi="ＭＳ 明朝" w:eastAsia="ＭＳ 明朝"/>
          <w:sz w:val="22"/>
        </w:rPr>
        <w:t>万円を上回る場合は、補助金交付申請額を</w:t>
      </w:r>
      <w:r>
        <w:rPr>
          <w:rFonts w:hint="eastAsia" w:ascii="ＭＳ 明朝" w:hAnsi="ＭＳ 明朝" w:eastAsia="ＭＳ 明朝"/>
          <w:sz w:val="22"/>
        </w:rPr>
        <w:t>50</w:t>
      </w:r>
      <w:r>
        <w:rPr>
          <w:rFonts w:hint="eastAsia" w:ascii="ＭＳ 明朝" w:hAnsi="ＭＳ 明朝" w:eastAsia="ＭＳ 明朝"/>
          <w:sz w:val="22"/>
        </w:rPr>
        <w:t>万円以内に収まるように調整してください。</w:t>
      </w:r>
    </w:p>
    <w:p>
      <w:pPr>
        <w:pStyle w:val="0"/>
        <w:ind w:left="660" w:hanging="660" w:hanging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※６　備品費を計上する際は、見積書等金額が分かる書類を添付してください。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18</Words>
  <Characters>476</Characters>
  <Application>JUST Note</Application>
  <Lines>66</Lines>
  <Paragraphs>35</Paragraphs>
  <CharactersWithSpaces>537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稚菜</dc:creator>
  <cp:lastModifiedBy>後藤 稚菜</cp:lastModifiedBy>
  <dcterms:created xsi:type="dcterms:W3CDTF">2024-03-13T04:49:00Z</dcterms:created>
  <dcterms:modified xsi:type="dcterms:W3CDTF">2024-03-26T00:21:39Z</dcterms:modified>
  <cp:revision>7</cp:revision>
</cp:coreProperties>
</file>