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jc w:val="left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様式第</w:t>
      </w: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10</w:t>
      </w: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号（第</w:t>
      </w: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12</w:t>
      </w: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条関係）</w:t>
      </w:r>
    </w:p>
    <w:p>
      <w:pPr>
        <w:pStyle w:val="0"/>
        <w:ind w:left="0" w:leftChars="0" w:firstLine="0" w:firstLineChars="0"/>
        <w:jc w:val="left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</w:p>
    <w:p>
      <w:pPr>
        <w:pStyle w:val="0"/>
        <w:ind w:left="210" w:leftChars="100" w:firstLine="209" w:firstLineChars="87"/>
        <w:jc w:val="right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年　　月　　日</w:t>
      </w:r>
    </w:p>
    <w:p>
      <w:pPr>
        <w:pStyle w:val="0"/>
        <w:ind w:left="210" w:leftChars="100" w:firstLine="209" w:firstLineChars="87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  <w:bookmarkStart w:id="0" w:name="_GoBack"/>
      <w:bookmarkEnd w:id="0"/>
    </w:p>
    <w:p>
      <w:pPr>
        <w:pStyle w:val="0"/>
        <w:ind w:left="210" w:leftChars="100" w:firstLine="209" w:firstLineChars="87"/>
        <w:jc w:val="left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いなべ市長　宛て</w:t>
      </w:r>
    </w:p>
    <w:p>
      <w:pPr>
        <w:pStyle w:val="0"/>
        <w:ind w:left="210" w:leftChars="100" w:firstLine="209" w:firstLineChars="87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</w:p>
    <w:p>
      <w:pPr>
        <w:pStyle w:val="0"/>
        <w:wordWrap w:val="0"/>
        <w:ind w:left="210" w:leftChars="100" w:right="0" w:rightChars="0" w:firstLine="209" w:firstLineChars="87"/>
        <w:jc w:val="left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団体名称</w:t>
      </w:r>
    </w:p>
    <w:p>
      <w:pPr>
        <w:pStyle w:val="0"/>
        <w:wordWrap w:val="0"/>
        <w:ind w:left="210" w:leftChars="100" w:right="0" w:rightChars="0" w:firstLine="209" w:firstLineChars="87"/>
        <w:jc w:val="left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団体所在地</w:t>
      </w:r>
    </w:p>
    <w:p>
      <w:pPr>
        <w:pStyle w:val="0"/>
        <w:wordWrap w:val="0"/>
        <w:ind w:left="210" w:leftChars="100" w:firstLine="209" w:firstLineChars="87"/>
        <w:jc w:val="left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団体代表者</w:t>
      </w:r>
    </w:p>
    <w:p>
      <w:pPr>
        <w:pStyle w:val="0"/>
        <w:ind w:left="210" w:leftChars="100" w:firstLine="209" w:firstLineChars="87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</w:p>
    <w:p>
      <w:pPr>
        <w:pStyle w:val="0"/>
        <w:ind w:left="210" w:leftChars="100" w:firstLine="244" w:firstLineChars="87"/>
        <w:jc w:val="center"/>
        <w:rPr>
          <w:rFonts w:hint="eastAsia" w:ascii="BIZ UD明朝 Medium" w:hAnsi="BIZ UD明朝 Medium" w:eastAsia="BIZ UD明朝 Medium"/>
          <w:b w:val="0"/>
          <w:color w:val="auto"/>
          <w:sz w:val="28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8"/>
          <w:u w:val="none" w:color="auto"/>
        </w:rPr>
        <w:t>いなべ市こども食堂応援補助金実績報告書</w:t>
      </w:r>
    </w:p>
    <w:p>
      <w:pPr>
        <w:pStyle w:val="0"/>
        <w:ind w:left="210" w:leftChars="100" w:firstLine="209" w:firstLineChars="87"/>
        <w:jc w:val="center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</w:p>
    <w:p>
      <w:pPr>
        <w:pStyle w:val="0"/>
        <w:ind w:left="210" w:leftChars="100" w:firstLine="929" w:firstLineChars="387"/>
        <w:jc w:val="left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年　　月　　日付け　　第　　　号で補助金の交付決定を受けた事業を完了したので、いなべ市こども食堂応援補助金交付要綱第</w:t>
      </w: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12</w:t>
      </w: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条の規定に基づき、下記のとおり報告します。</w:t>
      </w:r>
    </w:p>
    <w:p>
      <w:pPr>
        <w:pStyle w:val="0"/>
        <w:ind w:left="210" w:leftChars="100" w:firstLine="209" w:firstLineChars="87"/>
        <w:jc w:val="left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</w:p>
    <w:p>
      <w:pPr>
        <w:pStyle w:val="0"/>
        <w:ind w:left="210" w:leftChars="100" w:firstLine="209" w:firstLineChars="87"/>
        <w:jc w:val="center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記</w:t>
      </w:r>
    </w:p>
    <w:p>
      <w:pPr>
        <w:pStyle w:val="0"/>
        <w:ind w:left="210" w:leftChars="100" w:firstLine="209" w:firstLineChars="87"/>
        <w:jc w:val="left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</w:p>
    <w:p>
      <w:pPr>
        <w:pStyle w:val="0"/>
        <w:ind w:left="210" w:leftChars="100" w:firstLine="209" w:firstLineChars="87"/>
        <w:jc w:val="left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１　補助金の種類　　　　　　　運営補助金　・　開設補助金</w:t>
      </w:r>
    </w:p>
    <w:p>
      <w:pPr>
        <w:pStyle w:val="0"/>
        <w:ind w:left="210" w:leftChars="100" w:firstLine="209" w:firstLineChars="87"/>
        <w:jc w:val="left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</w:p>
    <w:p>
      <w:pPr>
        <w:pStyle w:val="0"/>
        <w:ind w:left="210" w:leftChars="100" w:firstLine="209" w:firstLineChars="87"/>
        <w:jc w:val="left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２　補助金交付（変更）決定額　　　　　金　　　　　　　　　　円</w:t>
      </w:r>
    </w:p>
    <w:p>
      <w:pPr>
        <w:pStyle w:val="0"/>
        <w:ind w:left="210" w:leftChars="100" w:firstLine="209" w:firstLineChars="87"/>
        <w:jc w:val="left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</w:p>
    <w:p>
      <w:pPr>
        <w:pStyle w:val="0"/>
        <w:ind w:left="210" w:leftChars="100" w:firstLine="209" w:firstLineChars="87"/>
        <w:jc w:val="left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３　事業に要した費用　　　　　　　　　金　　　　　　　　　　円</w:t>
      </w:r>
    </w:p>
    <w:p>
      <w:pPr>
        <w:pStyle w:val="0"/>
        <w:ind w:left="210" w:leftChars="100" w:firstLine="209" w:firstLineChars="87"/>
        <w:jc w:val="left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</w:p>
    <w:p>
      <w:pPr>
        <w:pStyle w:val="0"/>
        <w:ind w:left="210" w:leftChars="100" w:firstLine="209" w:firstLineChars="87"/>
        <w:jc w:val="left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４　添付書類</w:t>
      </w:r>
    </w:p>
    <w:p>
      <w:pPr>
        <w:pStyle w:val="0"/>
        <w:ind w:left="210" w:leftChars="100" w:firstLine="209" w:firstLineChars="87"/>
        <w:jc w:val="left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　</w:t>
      </w: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(1)</w:t>
      </w: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　収支決算書</w:t>
      </w:r>
    </w:p>
    <w:p>
      <w:pPr>
        <w:pStyle w:val="0"/>
        <w:ind w:left="210" w:leftChars="100" w:firstLine="209" w:firstLineChars="87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　</w:t>
      </w: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(2)</w:t>
      </w: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　事業報告書（様式第</w:t>
      </w: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11</w:t>
      </w: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号）</w:t>
      </w:r>
    </w:p>
    <w:p>
      <w:pPr>
        <w:pStyle w:val="0"/>
        <w:ind w:left="210" w:leftChars="100" w:firstLine="209" w:firstLineChars="87"/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　</w:t>
      </w: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(3)</w:t>
      </w: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　活動実績が分かる資料（運営補助金の実績報告の場合）</w:t>
      </w:r>
    </w:p>
    <w:p>
      <w:pPr>
        <w:pStyle w:val="0"/>
        <w:ind w:left="210" w:leftChars="100" w:firstLine="449" w:firstLineChars="187"/>
        <w:rPr>
          <w:rFonts w:hint="eastAsia" w:ascii="BIZ UD明朝 Medium" w:hAnsi="BIZ UD明朝 Medium" w:eastAsia="BIZ UD明朝 Medium"/>
          <w:b w:val="0"/>
          <w:color w:val="auto"/>
          <w:u w:val="none" w:color="auto"/>
        </w:rPr>
      </w:pP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(4)</w:t>
      </w:r>
      <w:r>
        <w:rPr>
          <w:rFonts w:hint="eastAsia" w:ascii="BIZ UD明朝 Medium" w:hAnsi="BIZ UD明朝 Medium" w:eastAsia="BIZ UD明朝 Medium"/>
          <w:b w:val="0"/>
          <w:color w:val="auto"/>
          <w:sz w:val="24"/>
          <w:u w:val="none" w:color="auto"/>
        </w:rPr>
        <w:t>　市長が必要と認める書類</w:t>
      </w:r>
    </w:p>
    <w:sectPr>
      <w:pgSz w:w="11906" w:h="16838"/>
      <w:pgMar w:top="1134" w:right="1417" w:bottom="1134" w:left="1417" w:header="567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新丸ゴ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新ゴ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新丸ゴ Light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新丸ゴ Mediu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 Heavy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黎ミン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黎ミン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新ゴ C60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新ゴ Mediu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黎ミン Light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List Paragraph"/>
    <w:basedOn w:val="0"/>
    <w:next w:val="18"/>
    <w:link w:val="0"/>
    <w:uiPriority w:val="0"/>
    <w:qFormat/>
    <w:pPr>
      <w:ind w:left="400" w:leftChars="400"/>
    </w:p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4545</TotalTime>
  <Pages>1</Pages>
  <Words>8</Words>
  <Characters>245</Characters>
  <Application>JUST Note</Application>
  <Lines>29</Lines>
  <Paragraphs>17</Paragraphs>
  <CharactersWithSpaces>313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後藤 稚菜</dc:creator>
  <cp:lastModifiedBy>Administrator</cp:lastModifiedBy>
  <cp:lastPrinted>2024-03-26T00:08:42Z</cp:lastPrinted>
  <dcterms:created xsi:type="dcterms:W3CDTF">2023-12-04T00:37:00Z</dcterms:created>
  <dcterms:modified xsi:type="dcterms:W3CDTF">2024-04-01T00:29:30Z</dcterms:modified>
  <cp:revision>238</cp:revision>
</cp:coreProperties>
</file>