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ゴシック" w:hAnsi="BIZ UDPゴシック" w:eastAsia="BIZ UDPゴシック"/>
          <w:color w:val="000000"/>
          <w:sz w:val="18"/>
        </w:rPr>
      </w:pPr>
      <w:r>
        <w:rPr>
          <w:rFonts w:hint="default" w:ascii="BIZ UDPゴシック" w:hAnsi="BIZ UDPゴシック" w:eastAsia="BIZ UDPゴシック"/>
          <w:color w:val="00000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3;width:145pt;height:26.2pt;mso-position-horizontal-relative:text;position:absolute;margin-left:371.1pt;margin-top:-0.65pt;" filled="t" stroked="f" strokeweight="2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spacing w:before="175" w:beforeLines="50" w:beforeAutospacing="0"/>
                    <w:rPr>
                      <w:rFonts w:hint="default" w:ascii="BIZ UDPゴシック" w:hAnsi="BIZ UDPゴシック" w:eastAsia="BIZ UDPゴシック"/>
                      <w:sz w:val="20"/>
                      <w:u w:val="single" w:color="auto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0"/>
                      <w:u w:val="single" w:color="auto"/>
                    </w:rPr>
                    <w:t>令和　　　　年　　　　月　　　　日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Pゴシック" w:hAnsi="BIZ UDPゴシック" w:eastAsia="BIZ UDPゴシック"/>
          <w:color w:val="000000"/>
          <w:sz w:val="18"/>
        </w:rPr>
        <w:t>別記第</w:t>
      </w:r>
      <w:r>
        <w:rPr>
          <w:rFonts w:hint="eastAsia" w:ascii="BIZ UDPゴシック" w:hAnsi="BIZ UDPゴシック" w:eastAsia="BIZ UDPゴシック"/>
          <w:color w:val="000000"/>
          <w:sz w:val="18"/>
        </w:rPr>
        <w:t>4</w:t>
      </w:r>
      <w:r>
        <w:rPr>
          <w:rFonts w:hint="eastAsia" w:ascii="BIZ UDPゴシック" w:hAnsi="BIZ UDPゴシック" w:eastAsia="BIZ UDPゴシック"/>
          <w:color w:val="000000"/>
          <w:sz w:val="18"/>
        </w:rPr>
        <w:t>号様式（第</w:t>
      </w:r>
      <w:r>
        <w:rPr>
          <w:rFonts w:hint="eastAsia" w:ascii="BIZ UDPゴシック" w:hAnsi="BIZ UDPゴシック" w:eastAsia="BIZ UDPゴシック"/>
          <w:color w:val="000000"/>
          <w:sz w:val="18"/>
        </w:rPr>
        <w:t>5</w:t>
      </w:r>
      <w:r>
        <w:rPr>
          <w:rFonts w:hint="eastAsia" w:ascii="BIZ UDPゴシック" w:hAnsi="BIZ UDPゴシック" w:eastAsia="BIZ UDPゴシック"/>
          <w:color w:val="000000"/>
          <w:sz w:val="18"/>
        </w:rPr>
        <w:t>条関係）</w:t>
      </w:r>
    </w:p>
    <w:p>
      <w:pPr>
        <w:pStyle w:val="0"/>
        <w:rPr>
          <w:rFonts w:hint="default" w:ascii="BIZ UDPゴシック" w:hAnsi="BIZ UDPゴシック" w:eastAsia="BIZ UDPゴシック"/>
          <w:color w:val="000000"/>
          <w:sz w:val="18"/>
        </w:rPr>
      </w:pPr>
    </w:p>
    <w:p>
      <w:pPr>
        <w:pStyle w:val="0"/>
        <w:snapToGrid w:val="0"/>
        <w:ind w:left="1680" w:leftChars="800"/>
        <w:jc w:val="left"/>
        <w:rPr>
          <w:rFonts w:hint="default" w:ascii="BIZ UDPゴシック" w:hAnsi="BIZ UDPゴシック" w:eastAsia="BIZ UDPゴシック"/>
          <w:color w:val="000000"/>
          <w:sz w:val="24"/>
        </w:rPr>
      </w:pPr>
      <w:r>
        <w:rPr>
          <w:rFonts w:hint="eastAsia" w:ascii="BIZ UDPゴシック" w:hAnsi="BIZ UDPゴシック" w:eastAsia="BIZ UDPゴシック"/>
          <w:color w:val="000000"/>
          <w:sz w:val="28"/>
        </w:rPr>
        <w:t>三重おもいやり駐車場利用証（　再交付　）申請書</w:t>
      </w:r>
    </w:p>
    <w:p>
      <w:pPr>
        <w:pStyle w:val="0"/>
        <w:jc w:val="left"/>
        <w:rPr>
          <w:rFonts w:hint="default" w:ascii="BIZ UDPゴシック" w:hAnsi="BIZ UDPゴシック" w:eastAsia="BIZ UDPゴシック"/>
          <w:color w:val="000000"/>
          <w:sz w:val="18"/>
        </w:rPr>
      </w:pP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position-vertical-relative:text;z-index:2;width:129.55000000000001pt;height:237.15pt;mso-position-horizontal-relative:text;position:absolute;margin-left:395.1pt;margin-top:2.7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tbl>
                  <w:tblPr>
                    <w:tblStyle w:val="11"/>
                    <w:tblW w:w="255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396"/>
                    <w:gridCol w:w="2154"/>
                  </w:tblGrid>
                  <w:tr>
                    <w:trPr>
                      <w:trHeight w:val="274" w:hRule="atLeast"/>
                    </w:trPr>
                    <w:tc>
                      <w:tcPr>
                        <w:tcW w:w="2550" w:type="dxa"/>
                        <w:gridSpan w:val="2"/>
                        <w:shd w:val="clear" w:color="auto" w:fill="E2EFD9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受付印欄</w:t>
                        </w:r>
                      </w:p>
                    </w:tc>
                  </w:tr>
                  <w:tr>
                    <w:trPr>
                      <w:trHeight w:val="2041" w:hRule="atLeast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sz w:val="1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市町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  <w:tr>
                    <w:trPr>
                      <w:trHeight w:val="2041" w:hRule="atLeast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sz w:val="1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  <w:t>県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Pゴシック" w:hAnsi="BIZ UDPゴシック" w:eastAsia="BIZ UDPゴシック"/>
          <w:color w:val="000000"/>
          <w:sz w:val="18"/>
        </w:rPr>
        <w:t>三重県知事あて</w:t>
      </w:r>
    </w:p>
    <w:p>
      <w:pPr>
        <w:pStyle w:val="0"/>
        <w:jc w:val="left"/>
        <w:rPr>
          <w:rFonts w:hint="default" w:ascii="BIZ UDPゴシック" w:hAnsi="BIZ UDPゴシック" w:eastAsia="BIZ UDPゴシック"/>
          <w:color w:val="000000"/>
          <w:sz w:val="20"/>
        </w:rPr>
      </w:pPr>
      <w:r>
        <w:rPr>
          <w:rFonts w:hint="eastAsia" w:ascii="BIZ UDPゴシック" w:hAnsi="BIZ UDPゴシック" w:eastAsia="BIZ UDPゴシック"/>
          <w:color w:val="000000"/>
          <w:sz w:val="20"/>
        </w:rPr>
        <w:t>下記のとおり歩行が困難であるため利用証の交付を申請します。</w:t>
      </w:r>
    </w:p>
    <w:p>
      <w:pPr>
        <w:pStyle w:val="0"/>
        <w:spacing w:line="180" w:lineRule="exact"/>
        <w:jc w:val="left"/>
        <w:rPr>
          <w:rFonts w:hint="default" w:ascii="BIZ UDPゴシック" w:hAnsi="BIZ UDPゴシック" w:eastAsia="BIZ UDPゴシック"/>
          <w:color w:val="000000"/>
          <w:sz w:val="18"/>
        </w:rPr>
      </w:pPr>
    </w:p>
    <w:p>
      <w:pPr>
        <w:pStyle w:val="0"/>
        <w:jc w:val="left"/>
        <w:rPr>
          <w:rFonts w:hint="default" w:ascii="BIZ UDPゴシック" w:hAnsi="BIZ UDPゴシック" w:eastAsia="BIZ UDPゴシック"/>
          <w:b w:val="1"/>
          <w:color w:val="000000"/>
        </w:rPr>
      </w:pPr>
      <w:r>
        <w:rPr>
          <w:rFonts w:hint="eastAsia" w:ascii="BIZ UDPゴシック" w:hAnsi="BIZ UDPゴシック" w:eastAsia="BIZ UDPゴシック"/>
          <w:b w:val="1"/>
          <w:color w:val="000000"/>
          <w:sz w:val="22"/>
        </w:rPr>
        <w:t>１　申請者情報</w:t>
      </w: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992"/>
        <w:gridCol w:w="567"/>
        <w:gridCol w:w="425"/>
        <w:gridCol w:w="992"/>
        <w:gridCol w:w="3119"/>
        <w:gridCol w:w="2835"/>
      </w:tblGrid>
      <w:tr>
        <w:trPr>
          <w:gridAfter w:val="1"/>
          <w:wAfter w:w="2835" w:type="dxa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氏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　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Last 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名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First 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</w:tr>
      <w:tr>
        <w:trPr>
          <w:gridAfter w:val="1"/>
          <w:wAfter w:w="2835" w:type="dxa"/>
          <w:trHeight w:val="313" w:hRule="atLeast"/>
        </w:trPr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フリガナ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624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氏名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(</w:t>
            </w:r>
            <w:r>
              <w:rPr>
                <w:rFonts w:hint="default" w:ascii="BIZ UDPゴシック" w:hAnsi="BIZ UDPゴシック" w:eastAsia="BIZ UDPゴシック"/>
                <w:color w:val="000000"/>
                <w:sz w:val="16"/>
              </w:rPr>
              <w:t>Name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)</w:t>
            </w:r>
          </w:p>
        </w:tc>
        <w:tc>
          <w:tcPr>
            <w:tcW w:w="29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454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電話番号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(</w:t>
            </w:r>
            <w:r>
              <w:rPr>
                <w:rFonts w:hint="default" w:ascii="BIZ UDPゴシック" w:hAnsi="BIZ UDPゴシック" w:eastAsia="BIZ UDPゴシック"/>
                <w:color w:val="000000"/>
                <w:sz w:val="16"/>
              </w:rPr>
              <w:t>TEL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)</w:t>
            </w:r>
          </w:p>
        </w:tc>
        <w:tc>
          <w:tcPr>
            <w:tcW w:w="609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890" w:firstLineChars="90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―　　　　　　　　　　　　―　</w:t>
            </w:r>
          </w:p>
        </w:tc>
      </w:tr>
      <w:tr>
        <w:trPr>
          <w:gridAfter w:val="1"/>
          <w:wAfter w:w="2835" w:type="dxa"/>
          <w:trHeight w:val="353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生年月日</w:t>
            </w:r>
          </w:p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Day of Birth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大正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昭和</w:t>
            </w:r>
          </w:p>
        </w:tc>
        <w:tc>
          <w:tcPr>
            <w:tcW w:w="4111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年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月</w:t>
            </w:r>
            <w:r>
              <w:rPr>
                <w:rFonts w:hint="eastAsia" w:ascii="BIZ UDPゴシック" w:hAnsi="BIZ UDPゴシック" w:eastAsia="BIZ UDPゴシック"/>
                <w:color w:val="000000"/>
              </w:rPr>
              <w:t>　　　　　　　　</w:t>
            </w:r>
            <w:r>
              <w:rPr>
                <w:rFonts w:hint="default" w:ascii="BIZ UDPゴシック" w:hAnsi="BIZ UDPゴシック" w:eastAsia="BIZ UDPゴシック"/>
                <w:color w:val="000000"/>
              </w:rPr>
              <w:t>日</w:t>
            </w:r>
          </w:p>
        </w:tc>
      </w:tr>
      <w:tr>
        <w:trPr>
          <w:gridAfter w:val="1"/>
          <w:wAfter w:w="2835" w:type="dxa"/>
          <w:trHeight w:val="351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平成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令和</w:t>
            </w:r>
          </w:p>
        </w:tc>
        <w:tc>
          <w:tcPr>
            <w:tcW w:w="4111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</w:p>
        </w:tc>
      </w:tr>
      <w:tr>
        <w:trPr>
          <w:gridAfter w:val="1"/>
          <w:wAfter w:w="2835" w:type="dxa"/>
          <w:trHeight w:val="454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郵便番号</w:t>
            </w:r>
          </w:p>
        </w:tc>
        <w:tc>
          <w:tcPr>
            <w:tcW w:w="609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〒　　　　　　　　　　―</w:t>
            </w:r>
          </w:p>
        </w:tc>
      </w:tr>
      <w:tr>
        <w:trPr>
          <w:gridAfter w:val="1"/>
          <w:wAfter w:w="2835" w:type="dxa"/>
          <w:trHeight w:val="503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都道府県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2"/>
              </w:numPr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三重県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2"/>
              </w:numPr>
              <w:jc w:val="left"/>
              <w:rPr>
                <w:rFonts w:hint="default" w:ascii="BIZ UDPゴシック" w:hAnsi="BIZ UDPゴシック" w:eastAsia="BIZ UDPゴシック"/>
                <w:color w:val="00000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2"/>
              </w:rPr>
              <w:t>他都道府県（　　　　　　　　　　　　　　　　　　）</w:t>
            </w:r>
          </w:p>
        </w:tc>
      </w:tr>
      <w:tr>
        <w:trPr>
          <w:trHeight w:val="94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2EF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</w:rPr>
              <w:t>以降の住所</w:t>
            </w:r>
          </w:p>
          <w:p>
            <w:pPr>
              <w:pStyle w:val="0"/>
              <w:snapToGrid w:val="0"/>
              <w:jc w:val="left"/>
              <w:rPr>
                <w:rFonts w:hint="default" w:ascii="BIZ UDPゴシック" w:hAnsi="BIZ UDPゴシック" w:eastAsia="BIZ UDPゴシック"/>
                <w:color w:val="000000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（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Address</w:t>
            </w:r>
            <w:r>
              <w:rPr>
                <w:rFonts w:hint="eastAsia" w:ascii="BIZ UDPゴシック" w:hAnsi="BIZ UDPゴシック" w:eastAsia="BIZ UDPゴシック"/>
                <w:color w:val="000000"/>
                <w:sz w:val="16"/>
              </w:rPr>
              <w:t>）</w:t>
            </w:r>
          </w:p>
        </w:tc>
        <w:tc>
          <w:tcPr>
            <w:tcW w:w="893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BIZ UDPゴシック" w:hAnsi="BIZ UDPゴシック" w:eastAsia="BIZ UDPゴシック"/>
                <w:color w:val="000000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z w:val="20"/>
              </w:rPr>
              <w:t>（送付先の住所が住民票と異なる場合は、必ず送付先をメモ等でお知らせください。）</w:t>
            </w:r>
          </w:p>
          <w:p>
            <w:pPr>
              <w:pStyle w:val="0"/>
              <w:snapToGrid w:val="0"/>
              <w:jc w:val="right"/>
              <w:rPr>
                <w:rFonts w:hint="default" w:ascii="BIZ UDPゴシック" w:hAnsi="BIZ UDPゴシック" w:eastAsia="BIZ UDPゴシック"/>
                <w:color w:val="000000"/>
                <w:sz w:val="19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color w:val="000000"/>
        </w:rPr>
      </w:pP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position-vertical-relative:text;z-index:5;width:518.95000000000005pt;height:152.5pt;mso-position-horizontal-relative:text;position:absolute;margin-left:-0.25pt;margin-top:4.25pt;" filled="t" stroked="f" strokeweight="3pt" o:spt="202" type="#_x0000_t202">
            <v:fill/>
            <v:stroke linestyle="thin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  <w:r>
                    <w:rPr>
                      <w:rFonts w:hint="eastAsia" w:ascii="BIZ UDPゴシック" w:hAnsi="BIZ UDPゴシック" w:eastAsia="BIZ UDPゴシック"/>
                    </w:rPr>
                    <w:t>【代理人記入欄】</w:t>
                  </w:r>
                </w:p>
                <w:tbl>
                  <w:tblPr>
                    <w:tblStyle w:val="11"/>
                    <w:tblW w:w="9196" w:type="dxa"/>
                    <w:tblInd w:w="69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477"/>
                    <w:gridCol w:w="7719"/>
                  </w:tblGrid>
                  <w:tr>
                    <w:trPr>
                      <w:trHeight w:val="454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氏名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電話番号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ind w:firstLine="2310" w:firstLineChars="110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―　　　　　　　　　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　―　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□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住所が申請者と同じ　　　　　　　□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住所が申請者と異なる（下記をご記入ください）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郵便番号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〒　　　　　　　　　―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住所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</w:rPr>
                          <w:t>←代理人へ利用証を送付する場合はチェックを入れてください。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  <w:color w:val="000000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so-position-vertical-relative:text;z-index:4;width:530.95000000000005pt;height:96pt;mso-position-horizontal-relative:text;position:absolute;margin-left:-7.8pt;margin-top:12.7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b w:val="1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２　申請の理由　</w:t>
                  </w:r>
                  <w:r>
                    <w:rPr>
                      <w:rFonts w:hint="eastAsia" w:ascii="BIZ UDPゴシック" w:hAnsi="BIZ UDPゴシック" w:eastAsia="BIZ UDPゴシック"/>
                      <w:sz w:val="20"/>
                    </w:rPr>
                    <w:t>次の□のうち、いずれか当てはまる方に</w:t>
                  </w:r>
                  <w:r>
                    <w:rPr>
                      <w:rFonts w:hint="eastAsia" w:ascii="Segoe UI Symbol" w:hAnsi="Segoe UI Symbol" w:eastAsia="BIZ UDPゴシック"/>
                      <w:sz w:val="20"/>
                    </w:rPr>
                    <w:t>チェックを入れて、空欄をご記入ください。</w:t>
                  </w:r>
                </w:p>
                <w:tbl>
                  <w:tblPr>
                    <w:tblStyle w:val="11"/>
                    <w:tblW w:w="10206" w:type="dxa"/>
                    <w:tblInd w:w="25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134"/>
                    <w:gridCol w:w="1276"/>
                    <w:gridCol w:w="6095"/>
                    <w:gridCol w:w="1701"/>
                  </w:tblGrid>
                  <w:tr>
                    <w:trPr>
                      <w:trHeight w:val="567" w:hRule="atLeast"/>
                    </w:trPr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one" w:color="auto" w:sz="0" w:space="0"/>
                          <w:right w:val="nil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紛失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one" w:color="auto" w:sz="0" w:space="0"/>
                          <w:right w:val="nil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破損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one" w:color="auto" w:sz="0" w:space="0"/>
                          <w:right w:val="nil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ind w:left="357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妊産婦等の有効期間延長のため　【　単胎児　／　多胎児　】</w:t>
                        </w:r>
                      </w:p>
                      <w:p>
                        <w:pPr>
                          <w:pStyle w:val="0"/>
                          <w:ind w:left="357"/>
                          <w:rPr>
                            <w:rFonts w:hint="default" w:ascii="BIZ UDPゴシック" w:hAnsi="BIZ UDPゴシック" w:eastAsia="BIZ UDPゴシック"/>
                            <w:sz w:val="20"/>
                            <w:u w:val="wave" w:color="80808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0"/>
                          </w:rPr>
                          <w:t>出産（予定）日（令和　　　　　　　　年　　　　　月　　　　　日）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one" w:color="auto" w:sz="0" w:space="0"/>
                          <w:right w:val="nil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pStyle w:val="0"/>
                          <w:numPr>
                            <w:ilvl w:val="0"/>
                            <w:numId w:val="4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その他</w:t>
                        </w: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2410" w:type="dxa"/>
                        <w:gridSpan w:val="2"/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紛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hd w:val="clear" w:color="auto" w:fill="E2EFD9"/>
                          </w:rPr>
                          <w:t>失、破損等の状況を記載してください。</w:t>
                        </w:r>
                      </w:p>
                    </w:tc>
                    <w:tc>
                      <w:tcPr>
                        <w:tcW w:w="7796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b w:val="1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so-position-vertical-relative:text;z-index:11;width:525.75pt;height:77.400000000000006pt;mso-position-horizontal-relative:text;position:absolute;margin-left:-9.4pt;margin-top:6.5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0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３　確認事項</w:t>
                  </w: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sz w:val="20"/>
                    </w:rPr>
                    <w:t>文末の□のうち、いずれか当てはまる方に</w:t>
                  </w:r>
                  <w:r>
                    <w:rPr>
                      <w:rFonts w:hint="eastAsia" w:ascii="Segoe UI Symbol" w:hAnsi="Segoe UI Symbol" w:eastAsia="BIZ UDPゴシック"/>
                      <w:sz w:val="20"/>
                    </w:rPr>
                    <w:t>チェックを入れてください。</w:t>
                  </w:r>
                </w:p>
                <w:tbl>
                  <w:tblPr>
                    <w:tblStyle w:val="11"/>
                    <w:tblW w:w="10262" w:type="dxa"/>
                    <w:tblInd w:w="25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441"/>
                    <w:gridCol w:w="9821"/>
                  </w:tblGrid>
                  <w:tr>
                    <w:trPr>
                      <w:trHeight w:val="1045" w:hRule="atLeast"/>
                    </w:trPr>
                    <w:tc>
                      <w:tcPr>
                        <w:tcW w:w="44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1.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360" w:lineRule="auto"/>
                          <w:rPr>
                            <w:rFonts w:hint="default" w:ascii="BIZ UDPゴシック" w:hAnsi="BIZ UDPゴシック" w:eastAsia="BIZ UDPゴシック"/>
                            <w:sz w:val="22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2"/>
                          </w:rPr>
                          <w:t>車いすマーク　　　　のついた幅の広い駐車区画が　（　　□　必要です　　　・　　□　必要ありません　　）</w:t>
                        </w:r>
                      </w:p>
                      <w:p>
                        <w:pPr>
                          <w:pStyle w:val="0"/>
                          <w:ind w:left="210" w:leftChars="10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0"/>
                          </w:rPr>
                          <w:t>※車いすを利用している等、特段の事情がなければ「必要ありません」にチェックしてください。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style="mso-position-vertical-relative:text;z-index:12;width:16.5pt;height:17.25pt;mso-position-horizontal-relative:text;position:absolute;margin-left:99.25pt;margin-top:14.25pt;" filled="f" o:spt="75" type="#_x0000_t75">
            <v:fill/>
            <v:stroke joinstyle="miter"/>
            <v:imagedata o:title="" r:id="rId6"/>
            <o:lock v:ext="edit" aspectratio="t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style="mso-position-vertical-relative:text;z-index:6;width:553.5pt;height:0pt;mso-position-horizontal-relative:text;position:absolute;margin-left:-18.55pt;margin-top:21pt;" filled="f" stroked="t" strokeweight="2.2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so-position-vertical-relative:text;z-index:13;width:537.35pt;height:74.650000000000006pt;mso-position-horizontal-relative:text;position:absolute;margin-left:-10.5pt;margin-top:-7.3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  <w:r>
                    <w:rPr>
                      <w:rFonts w:hint="eastAsia" w:ascii="BIZ UDPゴシック" w:hAnsi="BIZ UDPゴシック" w:eastAsia="BIZ UDPゴシック"/>
                    </w:rPr>
                    <w:t>【受付窓口記入欄：申請者は記入しないでください】　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□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申請者の証明書類の確認　　　　□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 xml:space="preserve">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</w:rPr>
                    <w:t>代理人の本人確認</w:t>
                  </w:r>
                </w:p>
                <w:tbl>
                  <w:tblPr>
                    <w:tblStyle w:val="11"/>
                    <w:tblW w:w="10598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384"/>
                    <w:gridCol w:w="3827"/>
                    <w:gridCol w:w="851"/>
                    <w:gridCol w:w="850"/>
                    <w:gridCol w:w="3686"/>
                  </w:tblGrid>
                  <w:tr>
                    <w:trPr>
                      <w:trHeight w:val="454" w:hRule="atLeast"/>
                    </w:trPr>
                    <w:tc>
                      <w:tcPr>
                        <w:tcW w:w="1384" w:type="dxa"/>
                        <w:tcBorders>
                          <w:top w:val="single" w:color="auto" w:sz="24" w:space="0"/>
                          <w:left w:val="single" w:color="auto" w:sz="24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交付日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color="auto" w:sz="2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令和　　　　　年　　　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default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月　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　　　　日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color="auto" w:sz="2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利用証</w:t>
                        </w:r>
                      </w:p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番号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color="auto" w:sz="24" w:space="0"/>
                          <w:left w:val="none" w:color="auto" w:sz="0" w:space="0"/>
                          <w:bottom w:val="dotted" w:color="auto" w:sz="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5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A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single" w:color="auto" w:sz="24" w:space="0"/>
                          <w:left w:val="dotted" w:color="auto" w:sz="4" w:space="0"/>
                          <w:bottom w:val="none" w:color="auto" w:sz="0" w:space="0"/>
                          <w:right w:val="single" w:color="auto" w:sz="2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384" w:type="dxa"/>
                        <w:tcBorders>
                          <w:top w:val="dotted" w:color="auto" w:sz="4" w:space="0"/>
                          <w:left w:val="single" w:color="auto" w:sz="24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E2EFD9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有効期限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6"/>
                          </w:numPr>
                          <w:ind w:left="442" w:hanging="442"/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無期限　／　令和　　　　年　　　　月</w:t>
                        </w:r>
                      </w:p>
                    </w:tc>
                    <w:tc>
                      <w:tcPr>
                        <w:tcW w:w="851" w:type="dxa"/>
                        <w:vMerge w:val="continue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left="442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tted" w:color="auto" w:sz="4" w:space="0"/>
                          <w:left w:val="none" w:color="auto" w:sz="0" w:space="0"/>
                          <w:bottom w:val="single" w:color="auto" w:sz="24" w:space="0"/>
                          <w:right w:val="dotted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5"/>
                          </w:numPr>
                          <w:rPr>
                            <w:rFonts w:hint="default" w:ascii="BIZ UDPゴシック" w:hAnsi="BIZ UDPゴシック" w:eastAsia="BIZ UDPゴシック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</w:rPr>
                          <w:t>B</w:t>
                        </w:r>
                      </w:p>
                    </w:tc>
                    <w:tc>
                      <w:tcPr>
                        <w:tcW w:w="3686" w:type="dxa"/>
                        <w:vMerge w:val="continue"/>
                        <w:tcBorders>
                          <w:top w:val="none" w:color="auto" w:sz="0" w:space="0"/>
                          <w:left w:val="dotted" w:color="auto" w:sz="4" w:space="0"/>
                          <w:bottom w:val="single" w:color="auto" w:sz="24" w:space="0"/>
                          <w:right w:val="single" w:color="auto" w:sz="24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  <w:color w:val="000000"/>
        </w:rPr>
      </w:pPr>
      <w:r>
        <w:rPr>
          <w:rFonts w:hint="default" w:ascii="BIZ UDPゴシック" w:hAnsi="BIZ UDPゴシック" w:eastAsia="BIZ UDPゴシック"/>
        </w:rPr>
        <w:br w:type="page"/>
      </w:r>
      <w:r>
        <w:rPr>
          <w:rFonts w:hint="default" w:ascii="BIZ UDPゴシック" w:hAnsi="BIZ UDPゴシック" w:eastAsia="BIZ UDPゴシック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style="mso-position-vertical-relative:text;z-index:7;width:527.35pt;height:183.8pt;mso-position-horizontal-relative:text;position:absolute;margin-left:-5pt;margin-top:-5.5pt;" filled="f" fillcolor="#ffff00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【注意事項】　</w:t>
                  </w: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ご確認のうえ、左の□にチェックをしてください。</w:t>
                  </w:r>
                </w:p>
                <w:tbl>
                  <w:tblPr>
                    <w:tblStyle w:val="11"/>
                    <w:tblW w:w="10544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534"/>
                    <w:gridCol w:w="10010"/>
                  </w:tblGrid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「おもいやり駐車場」が満車の場合には、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利用証を持っていても駐車できないことがあります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体調が良いときや、同乗者の補助を受けられる場合など、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歩行や乗り降りに支障がない場合には、おもいやり駐車区画をお譲りください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。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pStyle w:val="0"/>
                          <w:numPr>
                            <w:ilvl w:val="0"/>
                            <w:numId w:val="7"/>
                          </w:numPr>
                          <w:rPr>
                            <w:rFonts w:hint="default" w:ascii="BIZ UDPゴシック" w:hAnsi="BIZ UDPゴシック" w:eastAsia="BIZ UDPゴシック"/>
                            <w:sz w:val="2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sz w:val="2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8"/>
                          </w:rPr>
                          <w:t>有効期間の満了や、障がいの軽減などにより、利用証の交付対象で無くなった場合は利用証を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b w:val="1"/>
                            <w:sz w:val="28"/>
                            <w:u w:val="wave" w:color="auto"/>
                          </w:rPr>
                          <w:t>返却してください。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BIZ UDPゴシック" w:hAnsi="BIZ UDPゴシック" w:eastAsia="BIZ UDP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tabs>
          <w:tab w:val="left" w:leader="none" w:pos="1650"/>
        </w:tabs>
        <w:rPr>
          <w:rFonts w:hint="default" w:ascii="BIZ UDPゴシック" w:hAnsi="BIZ UDPゴシック" w:eastAsia="BIZ UDPゴシック"/>
          <w:sz w:val="22"/>
        </w:rPr>
      </w:pP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style="mso-position-vertical-relative:text;z-index:8;width:540.6pt;height:403.3pt;mso-position-horizontal-relative:text;position:absolute;margin-left:-12.25pt;margin-top:130.4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tabs>
                      <w:tab w:val="left" w:leader="none" w:pos="1650"/>
                    </w:tabs>
                    <w:snapToGrid w:val="0"/>
                    <w:rPr>
                      <w:rFonts w:hint="default" w:ascii="BIZ UDPゴシック" w:hAnsi="BIZ UDPゴシック" w:eastAsia="BIZ UDPゴシック"/>
                      <w:b w:val="1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b w:val="1"/>
                      <w:sz w:val="22"/>
                    </w:rPr>
                    <w:t>【参考：区分ごとの要件】　</w:t>
                  </w:r>
                </w:p>
                <w:tbl>
                  <w:tblPr>
                    <w:tblStyle w:val="11"/>
                    <w:tblW w:w="1073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643"/>
                    <w:gridCol w:w="1418"/>
                    <w:gridCol w:w="5670"/>
                  </w:tblGrid>
                  <w:tr>
                    <w:trPr>
                      <w:trHeight w:val="197" w:hRule="atLeast"/>
                    </w:trPr>
                    <w:tc>
                      <w:tcPr>
                        <w:tcW w:w="3643" w:type="dxa"/>
                        <w:vMerge w:val="restart"/>
                        <w:vAlign w:val="top"/>
                      </w:tcPr>
                      <w:p>
                        <w:pPr>
                          <w:pStyle w:val="0"/>
                          <w:spacing w:before="175" w:beforeLines="50" w:beforeAutospacing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身体障がい者</w:t>
                        </w:r>
                      </w:p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 xml:space="preserve">Individuals 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4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視覚障がい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1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聴覚障がい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平衡機能障がい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931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肢体不自由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上肢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　　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下肢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６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体幹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脳原性運動機能障がい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上肢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　　</w:t>
                        </w:r>
                      </w:p>
                      <w:p>
                        <w:pPr>
                          <w:pStyle w:val="0"/>
                          <w:spacing w:line="32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移動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６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心臓・じん臓・呼吸器・ぼうこう又は直腸・小腸機能障がい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643" w:type="dxa"/>
                        <w:vMerge w:val="continue"/>
                        <w:vAlign w:val="top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免疫・肝臓機能障がい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知的障がい者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Individuals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i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ntellectual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Ａ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精神障がい者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Individuals with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m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ental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d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isorder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要介護高齢者等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Elderly individuals that require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>nursing</w:t>
                        </w: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care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要介護度　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１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２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３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４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５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〕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難病患者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Individuals with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12"/>
                          </w:rPr>
                          <w:t xml:space="preserve"> intractable or terminal illness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特定疾患医療受給者、特定医療費（指定難病）受給者、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または小児慢性</w:t>
                        </w:r>
                        <w:r>
                          <w:rPr>
                            <w:rFonts w:hint="eastAsia" w:ascii="BIZ UDPゴシック" w:hAnsi="BIZ UDPゴシック" w:eastAsia="BIZ UDPゴシック"/>
                            <w:color w:val="auto"/>
                            <w:sz w:val="20"/>
                          </w:rPr>
                          <w:t>特定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疾病医療受給者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妊産婦等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4"/>
                          </w:rPr>
                          <w:t>Pregnant women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sz w:val="20"/>
                          </w:rPr>
                          <w:t>母子健康手帳など、出産（予定）日がわかるものを提示してください。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けが人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Injured individuals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確認書類（「医師の証明書」等）の原本を提出してください。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643" w:type="dxa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</w:rPr>
                          <w:t>その他</w:t>
                        </w: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12"/>
                          </w:rPr>
                          <w:t>Other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360" w:lineRule="exact"/>
                          <w:rPr>
                            <w:rFonts w:hint="default" w:ascii="BIZ UDPゴシック" w:hAnsi="BIZ UDPゴシック" w:eastAsia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000000"/>
                            <w:sz w:val="20"/>
                          </w:rPr>
                          <w:t>確認書類（「医師の証明書」等）の原本を提出してください。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BIZ UDPゴシック" w:hAnsi="BIZ UDPゴシック" w:eastAsia="BIZ UDPゴシック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style="mso-position-vertical-relative:text;z-index:9;width:537.6pt;height:95.95pt;mso-position-horizontal-relative:text;position:absolute;margin-left:-11.3pt;margin-top:53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提供された個人情報は、本制度の交付等の事務に必要な場合のみに使用し、ご本人の承諾なしに第三者に提供することはありません。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医師の証明書等の記載に関し、歩行が困難な状況について医師に確認することがあります。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sz w:val="22"/>
                    </w:rPr>
                    <w:t>現住所と住民票の住所が異なる場合は、住所記入欄に住民票の住所をご記入いただき、送付先住所をメモを貼付する等してお知らせください。　（郵送先が不明な場合、利用証をお渡しできなくなります。）</w:t>
                  </w:r>
                </w:p>
                <w:p>
                  <w:pPr>
                    <w:pStyle w:val="0"/>
                    <w:numPr>
                      <w:ilvl w:val="0"/>
                      <w:numId w:val="8"/>
                    </w:numPr>
                    <w:rPr>
                      <w:rFonts w:hint="default" w:ascii="BIZ UDPゴシック" w:hAnsi="BIZ UDPゴシック" w:eastAsia="BIZ UDPゴシック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BIZ UDPゴシック" w:hAnsi="BIZ UDPゴシック" w:eastAsia="BIZ UDPゴシック"/>
          <w:sz w:val="22"/>
        </w:rPr>
        <w:pict>
          <v:roundrect id="_x0000_s1037" style="mso-position-vertical-relative:text;z-index:10;width:514.25pt;height:66.75pt;mso-position-horizontal-relative:text;position:absolute;margin-left:1.05pt;margin-top:640.70000000000005pt;" filled="f" stroked="t" strokeweight="1p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tabs>
                      <w:tab w:val="left" w:leader="none" w:pos="516"/>
                    </w:tabs>
                    <w:snapToGrid w:val="0"/>
                    <w:ind w:right="-87" w:hanging="1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default" w:ascii="ＭＳ Ｐゴシック" w:hAnsi="ＭＳ Ｐゴシック" w:eastAsia="ＭＳ Ｐゴシック"/>
                      <w:color w:val="000000"/>
                      <w:sz w:val="24"/>
                    </w:rPr>
                    <w:t>◇</w:t>
                  </w:r>
                  <w:r>
                    <w:rPr>
                      <w:rFonts w:hint="eastAsia" w:ascii="ＭＳ Ｐゴシック" w:hAnsi="ＭＳ Ｐゴシック" w:eastAsia="ＭＳ Ｐゴシック"/>
                      <w:color w:val="000000"/>
                      <w:sz w:val="24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お問い合せ先・郵送先</w:t>
                  </w:r>
                </w:p>
                <w:p>
                  <w:pPr>
                    <w:pStyle w:val="0"/>
                    <w:tabs>
                      <w:tab w:val="left" w:leader="none" w:pos="1388"/>
                    </w:tabs>
                    <w:snapToGrid w:val="0"/>
                    <w:ind w:right="-87"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三重県　子ども・福祉部　家庭福祉・施設整備課　施設整備・ユニバーサルデザイン班</w:t>
                  </w:r>
                </w:p>
                <w:p>
                  <w:pPr>
                    <w:pStyle w:val="0"/>
                    <w:tabs>
                      <w:tab w:val="left" w:leader="none" w:pos="1388"/>
                    </w:tabs>
                    <w:snapToGrid w:val="0"/>
                    <w:ind w:right="-87"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</w:pPr>
                  <w:r>
                    <w:rPr>
                      <w:rFonts w:hint="default" w:ascii="BIZ UDPゴシック" w:hAnsi="BIZ UDPゴシック" w:eastAsia="BIZ UDPゴシック"/>
                      <w:color w:val="000000"/>
                      <w:sz w:val="22"/>
                    </w:rPr>
                    <w:t>〒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514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－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8570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　津市広明町１３</w:t>
                  </w:r>
                </w:p>
                <w:p>
                  <w:pPr>
                    <w:pStyle w:val="0"/>
                    <w:snapToGrid w:val="0"/>
                    <w:ind w:firstLine="440" w:firstLineChars="200"/>
                    <w:rPr>
                      <w:rFonts w:hint="default" w:ascii="BIZ UDPゴシック" w:hAnsi="BIZ UDPゴシック" w:eastAsia="BIZ UDPゴシック"/>
                      <w:color w:val="000000"/>
                      <w:sz w:val="20"/>
                    </w:rPr>
                  </w:pP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電話：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059-224-3349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　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 xml:space="preserve"> 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ＦＡＸ：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 xml:space="preserve">059-224-2270    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電子メール：</w:t>
                  </w:r>
                  <w:r>
                    <w:rPr>
                      <w:rFonts w:hint="eastAsia" w:ascii="BIZ UDPゴシック" w:hAnsi="BIZ UDPゴシック" w:eastAsia="BIZ UDPゴシック"/>
                      <w:color w:val="000000"/>
                      <w:sz w:val="22"/>
                    </w:rPr>
                    <w:t>ud@pref.mie.lg.jp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sectPr>
      <w:pgSz w:w="11906" w:h="16838"/>
      <w:pgMar w:top="851" w:right="794" w:bottom="567" w:left="794" w:header="851" w:footer="675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54054B6"/>
    <w:lvl w:ilvl="0" w:tplc="8A34776E">
      <w:numFmt w:val="bullet"/>
      <w:suff w:val="space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AC4BE88"/>
    <w:lvl w:ilvl="0" w:tplc="CF3CD00E">
      <w:numFmt w:val="bullet"/>
      <w:suff w:val="space"/>
      <w:lvlText w:val="□"/>
      <w:lvlJc w:val="left"/>
      <w:pPr>
        <w:ind w:left="420" w:hanging="420"/>
      </w:pPr>
      <w:rPr>
        <w:rFonts w:hint="eastAsia" w:ascii="BIZ UDPゴシック" w:hAnsi="BIZ UDPゴシック" w:eastAsia="BIZ UDPゴシック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22CC422E"/>
    <w:lvl w:ilvl="0" w:tplc="07E078FE">
      <w:numFmt w:val="bullet"/>
      <w:lvlText w:val="□"/>
      <w:lvlJc w:val="left"/>
      <w:pPr>
        <w:ind w:left="510" w:hanging="36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99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1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3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5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7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9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1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3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0144C63C"/>
    <w:lvl w:ilvl="0" w:tplc="1A0EF4F6">
      <w:numFmt w:val="bullet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68BEC194"/>
    <w:lvl w:ilvl="0" w:tplc="705843A0">
      <w:numFmt w:val="bullet"/>
      <w:lvlText w:val="□"/>
      <w:lvlJc w:val="left"/>
      <w:pPr>
        <w:ind w:left="340" w:hanging="340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9DC2A212"/>
    <w:lvl w:ilvl="0" w:tplc="918ADC1C">
      <w:numFmt w:val="bullet"/>
      <w:lvlText w:val="□"/>
      <w:lvlJc w:val="left"/>
      <w:pPr>
        <w:ind w:left="284" w:hanging="284"/>
      </w:pPr>
      <w:rPr>
        <w:rFonts w:hint="eastAsia" w:ascii="BIZ UDPゴシック" w:hAnsi="BIZ UDPゴシック" w:eastAsia="BIZ UDPゴシック"/>
        <w:sz w:val="22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F8325CBA"/>
    <w:lvl w:ilvl="0" w:tplc="07E078FE">
      <w:numFmt w:val="bullet"/>
      <w:lvlText w:val="□"/>
      <w:lvlJc w:val="left"/>
      <w:pPr>
        <w:ind w:left="420" w:hanging="420"/>
      </w:pPr>
      <w:rPr>
        <w:rFonts w:hint="eastAsia" w:ascii="BIZ UDPゴシック" w:hAnsi="BIZ UDPゴシック" w:eastAsia="BIZ UDPゴシック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0000008"/>
    <w:multiLevelType w:val="hybridMultilevel"/>
    <w:tmpl w:val="C96E02AC"/>
    <w:lvl w:ilvl="0" w:tplc="EA4E4EEA"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2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 w:customStyle="1">
    <w:name w:val="(文字) (文字)2"/>
    <w:basedOn w:val="0"/>
    <w:next w:val="19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12</Words>
  <Characters>223</Characters>
  <Application>JUST Note</Application>
  <Lines>132</Lines>
  <Paragraphs>26</Paragraphs>
  <Company>大阪府庁</Company>
  <CharactersWithSpaces>296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滋賀県パーキングパーミット制度推進要綱</dc:title>
  <dc:creator>w</dc:creator>
  <cp:lastModifiedBy>Administrator</cp:lastModifiedBy>
  <cp:lastPrinted>2025-03-11T06:59:00Z</cp:lastPrinted>
  <dcterms:created xsi:type="dcterms:W3CDTF">2025-02-17T06:14:00Z</dcterms:created>
  <dcterms:modified xsi:type="dcterms:W3CDTF">2025-03-13T02:23:05Z</dcterms:modified>
  <cp:revision>9</cp:revision>
</cp:coreProperties>
</file>