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4C" w:rsidRPr="00423251" w:rsidRDefault="001E064C" w:rsidP="001E064C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様式５　　　　　　　　　　　　　　　　　　　　　　　　　　　　　　　　　</w:t>
      </w:r>
      <w:r>
        <w:rPr>
          <w:rFonts w:ascii="BIZ UDP新ゴ" w:eastAsia="BIZ UDP新ゴ" w:hAnsi="BIZ UDP新ゴ" w:hint="eastAsia"/>
          <w:szCs w:val="21"/>
        </w:rPr>
        <w:t xml:space="preserve">                </w:t>
      </w:r>
      <w:bookmarkStart w:id="0" w:name="_GoBack"/>
      <w:bookmarkEnd w:id="0"/>
      <w:r w:rsidRPr="00423251">
        <w:rPr>
          <w:rFonts w:ascii="BIZ UDP新ゴ" w:eastAsia="BIZ UDP新ゴ" w:hAnsi="BIZ UDP新ゴ" w:hint="eastAsia"/>
          <w:szCs w:val="21"/>
        </w:rPr>
        <w:t xml:space="preserve">　（様式３別紙２）</w:t>
      </w:r>
    </w:p>
    <w:p w:rsidR="001E064C" w:rsidRPr="00423251" w:rsidRDefault="001E064C" w:rsidP="001E064C">
      <w:pPr>
        <w:jc w:val="right"/>
        <w:rPr>
          <w:rFonts w:ascii="BIZ UDP新ゴ" w:eastAsia="BIZ UDP新ゴ" w:hAnsi="BIZ UDP新ゴ"/>
          <w:szCs w:val="21"/>
        </w:rPr>
      </w:pPr>
    </w:p>
    <w:p w:rsidR="001E064C" w:rsidRPr="00423251" w:rsidRDefault="001E064C" w:rsidP="001E064C">
      <w:pPr>
        <w:jc w:val="right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年　　月　　日</w:t>
      </w:r>
    </w:p>
    <w:p w:rsidR="001E064C" w:rsidRPr="00423251" w:rsidRDefault="001E064C" w:rsidP="001E064C">
      <w:pPr>
        <w:rPr>
          <w:rFonts w:ascii="BIZ UDP新ゴ" w:eastAsia="BIZ UDP新ゴ" w:hAnsi="BIZ UDP新ゴ"/>
          <w:szCs w:val="21"/>
        </w:rPr>
      </w:pPr>
    </w:p>
    <w:p w:rsidR="001E064C" w:rsidRPr="00423251" w:rsidRDefault="001E064C" w:rsidP="001E064C">
      <w:pPr>
        <w:jc w:val="center"/>
        <w:rPr>
          <w:rFonts w:ascii="BIZ UDP新ゴ" w:eastAsia="BIZ UDP新ゴ" w:hAnsi="BIZ UDP新ゴ"/>
          <w:sz w:val="24"/>
          <w:szCs w:val="24"/>
        </w:rPr>
      </w:pPr>
      <w:r w:rsidRPr="00423251">
        <w:rPr>
          <w:rFonts w:ascii="BIZ UDP新ゴ" w:eastAsia="BIZ UDP新ゴ" w:hAnsi="BIZ UDP新ゴ" w:hint="eastAsia"/>
          <w:sz w:val="24"/>
          <w:szCs w:val="24"/>
        </w:rPr>
        <w:t>施 工 業 者 報 告 書</w:t>
      </w:r>
    </w:p>
    <w:p w:rsidR="001E064C" w:rsidRPr="00423251" w:rsidRDefault="001E064C" w:rsidP="001E064C">
      <w:pPr>
        <w:jc w:val="center"/>
        <w:rPr>
          <w:rFonts w:ascii="BIZ UDP新ゴ" w:eastAsia="BIZ UDP新ゴ" w:hAnsi="BIZ UDP新ゴ"/>
          <w:sz w:val="24"/>
          <w:szCs w:val="24"/>
        </w:rPr>
      </w:pPr>
    </w:p>
    <w:p w:rsidR="001E064C" w:rsidRPr="00423251" w:rsidRDefault="001E064C" w:rsidP="001E064C">
      <w:pPr>
        <w:wordWrap w:val="0"/>
        <w:ind w:right="420"/>
        <w:jc w:val="right"/>
        <w:rPr>
          <w:rFonts w:ascii="BIZ UDP新ゴ" w:eastAsia="BIZ UDP新ゴ" w:hAnsi="BIZ UDP新ゴ"/>
          <w:szCs w:val="21"/>
        </w:rPr>
      </w:pPr>
    </w:p>
    <w:p w:rsidR="001E064C" w:rsidRPr="00423251" w:rsidRDefault="001E064C" w:rsidP="001E064C">
      <w:pPr>
        <w:ind w:right="420"/>
        <w:jc w:val="right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開発者氏名　　　　　　　　　　　　　　　　㊞</w:t>
      </w:r>
    </w:p>
    <w:p w:rsidR="001E064C" w:rsidRPr="00423251" w:rsidRDefault="001E064C" w:rsidP="001E064C">
      <w:pPr>
        <w:jc w:val="right"/>
        <w:rPr>
          <w:rFonts w:ascii="BIZ UDP新ゴ" w:eastAsia="BIZ UDP新ゴ" w:hAnsi="BIZ UDP新ゴ"/>
          <w:szCs w:val="21"/>
        </w:rPr>
      </w:pPr>
    </w:p>
    <w:p w:rsidR="001E064C" w:rsidRPr="00423251" w:rsidRDefault="001E064C" w:rsidP="001E064C">
      <w:pPr>
        <w:jc w:val="right"/>
        <w:rPr>
          <w:rFonts w:ascii="BIZ UDP新ゴ" w:eastAsia="BIZ UDP新ゴ" w:hAnsi="BIZ UDP新ゴ"/>
          <w:szCs w:val="21"/>
        </w:rPr>
      </w:pPr>
    </w:p>
    <w:p w:rsidR="001E064C" w:rsidRPr="00423251" w:rsidRDefault="001E064C" w:rsidP="001E064C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工 事 名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>の宅地開発に伴う下水道管渠布設工事</w:t>
      </w:r>
    </w:p>
    <w:p w:rsidR="001E064C" w:rsidRPr="00423251" w:rsidRDefault="001E064C" w:rsidP="001E064C">
      <w:pPr>
        <w:rPr>
          <w:rFonts w:ascii="BIZ UDP新ゴ" w:eastAsia="BIZ UDP新ゴ" w:hAnsi="BIZ UDP新ゴ"/>
          <w:sz w:val="24"/>
          <w:szCs w:val="24"/>
        </w:rPr>
      </w:pPr>
    </w:p>
    <w:p w:rsidR="001E064C" w:rsidRPr="00423251" w:rsidRDefault="001E064C" w:rsidP="001E064C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この工事の施工業者は次のとおりです。</w:t>
      </w:r>
    </w:p>
    <w:p w:rsidR="001E064C" w:rsidRPr="00423251" w:rsidRDefault="001E064C" w:rsidP="001E064C">
      <w:pPr>
        <w:ind w:firstLineChars="100" w:firstLine="210"/>
        <w:rPr>
          <w:rFonts w:ascii="BIZ UDP新ゴ" w:eastAsia="BIZ UDP新ゴ" w:hAnsi="BIZ UDP新ゴ"/>
          <w:szCs w:val="21"/>
        </w:rPr>
      </w:pPr>
    </w:p>
    <w:p w:rsidR="001E064C" w:rsidRPr="00423251" w:rsidRDefault="001E064C" w:rsidP="001E064C">
      <w:pPr>
        <w:ind w:firstLineChars="100" w:firstLine="210"/>
        <w:rPr>
          <w:rFonts w:ascii="BIZ UDP新ゴ" w:eastAsia="BIZ UDP新ゴ" w:hAnsi="BIZ UDP新ゴ"/>
          <w:szCs w:val="21"/>
          <w:u w:val="single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１　業 者 名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1E064C" w:rsidRPr="00423251" w:rsidRDefault="001E064C" w:rsidP="001E064C">
      <w:pPr>
        <w:ind w:firstLineChars="100" w:firstLine="210"/>
        <w:rPr>
          <w:rFonts w:ascii="BIZ UDP新ゴ" w:eastAsia="BIZ UDP新ゴ" w:hAnsi="BIZ UDP新ゴ"/>
          <w:szCs w:val="21"/>
        </w:rPr>
      </w:pPr>
    </w:p>
    <w:p w:rsidR="001E064C" w:rsidRPr="00423251" w:rsidRDefault="001E064C" w:rsidP="001E064C">
      <w:pPr>
        <w:ind w:firstLineChars="100" w:firstLine="210"/>
        <w:rPr>
          <w:rFonts w:ascii="BIZ UDP新ゴ" w:eastAsia="BIZ UDP新ゴ" w:hAnsi="BIZ UDP新ゴ"/>
          <w:szCs w:val="21"/>
          <w:u w:val="single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２　所 在 地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1E064C" w:rsidRPr="00423251" w:rsidRDefault="001E064C" w:rsidP="001E064C">
      <w:pPr>
        <w:ind w:firstLineChars="100" w:firstLine="210"/>
        <w:rPr>
          <w:rFonts w:ascii="BIZ UDP新ゴ" w:eastAsia="BIZ UDP新ゴ" w:hAnsi="BIZ UDP新ゴ"/>
          <w:szCs w:val="21"/>
        </w:rPr>
      </w:pPr>
    </w:p>
    <w:p w:rsidR="001E064C" w:rsidRPr="00423251" w:rsidRDefault="001E064C" w:rsidP="001E064C">
      <w:pPr>
        <w:ind w:firstLineChars="100" w:firstLine="210"/>
        <w:rPr>
          <w:rFonts w:ascii="BIZ UDP新ゴ" w:eastAsia="BIZ UDP新ゴ" w:hAnsi="BIZ UDP新ゴ"/>
          <w:szCs w:val="21"/>
          <w:u w:val="single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３　連 絡 先　　担当者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　　</w:t>
      </w:r>
      <w:r w:rsidRPr="00423251">
        <w:rPr>
          <w:rFonts w:ascii="BIZ UDP新ゴ" w:eastAsia="BIZ UDP新ゴ" w:hAnsi="BIZ UDP新ゴ" w:hint="eastAsia"/>
          <w:szCs w:val="21"/>
        </w:rPr>
        <w:t xml:space="preserve">　　電話番号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　　</w:t>
      </w:r>
    </w:p>
    <w:p w:rsidR="001E064C" w:rsidRPr="00423251" w:rsidRDefault="001E064C" w:rsidP="001E064C">
      <w:pPr>
        <w:ind w:firstLineChars="100" w:firstLine="210"/>
        <w:rPr>
          <w:rFonts w:ascii="BIZ UDP新ゴ" w:eastAsia="BIZ UDP新ゴ" w:hAnsi="BIZ UDP新ゴ"/>
          <w:szCs w:val="21"/>
        </w:rPr>
      </w:pPr>
    </w:p>
    <w:p w:rsidR="001E064C" w:rsidRPr="00423251" w:rsidRDefault="001E064C" w:rsidP="001E064C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４　施工実績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3202"/>
        <w:gridCol w:w="1627"/>
        <w:gridCol w:w="1750"/>
        <w:gridCol w:w="1260"/>
      </w:tblGrid>
      <w:tr w:rsidR="001E064C" w:rsidRPr="00423251" w:rsidTr="007D5EED">
        <w:tc>
          <w:tcPr>
            <w:tcW w:w="704" w:type="dxa"/>
          </w:tcPr>
          <w:p w:rsidR="001E064C" w:rsidRPr="00423251" w:rsidRDefault="001E064C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年度</w:t>
            </w:r>
          </w:p>
        </w:tc>
        <w:tc>
          <w:tcPr>
            <w:tcW w:w="3686" w:type="dxa"/>
          </w:tcPr>
          <w:p w:rsidR="001E064C" w:rsidRPr="00423251" w:rsidRDefault="001E064C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工　　　事　　　名</w:t>
            </w:r>
          </w:p>
        </w:tc>
        <w:tc>
          <w:tcPr>
            <w:tcW w:w="1842" w:type="dxa"/>
          </w:tcPr>
          <w:p w:rsidR="001E064C" w:rsidRPr="00423251" w:rsidRDefault="001E064C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発注自治体名</w:t>
            </w:r>
          </w:p>
        </w:tc>
        <w:tc>
          <w:tcPr>
            <w:tcW w:w="1985" w:type="dxa"/>
          </w:tcPr>
          <w:p w:rsidR="001E064C" w:rsidRPr="00423251" w:rsidRDefault="001E064C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工　事　概　要</w:t>
            </w:r>
          </w:p>
        </w:tc>
        <w:tc>
          <w:tcPr>
            <w:tcW w:w="1411" w:type="dxa"/>
          </w:tcPr>
          <w:p w:rsidR="001E064C" w:rsidRPr="00423251" w:rsidRDefault="001E064C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備　　考</w:t>
            </w:r>
          </w:p>
        </w:tc>
      </w:tr>
      <w:tr w:rsidR="001E064C" w:rsidRPr="00423251" w:rsidTr="007D5EED">
        <w:tc>
          <w:tcPr>
            <w:tcW w:w="704" w:type="dxa"/>
          </w:tcPr>
          <w:p w:rsidR="001E064C" w:rsidRPr="00423251" w:rsidRDefault="001E064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3686" w:type="dxa"/>
          </w:tcPr>
          <w:p w:rsidR="001E064C" w:rsidRPr="00423251" w:rsidRDefault="001E064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  <w:p w:rsidR="001E064C" w:rsidRPr="00423251" w:rsidRDefault="001E064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842" w:type="dxa"/>
          </w:tcPr>
          <w:p w:rsidR="001E064C" w:rsidRPr="00423251" w:rsidRDefault="001E064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985" w:type="dxa"/>
          </w:tcPr>
          <w:p w:rsidR="001E064C" w:rsidRPr="00423251" w:rsidRDefault="001E064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411" w:type="dxa"/>
          </w:tcPr>
          <w:p w:rsidR="001E064C" w:rsidRPr="00423251" w:rsidRDefault="001E064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1E064C" w:rsidRPr="00423251" w:rsidTr="007D5EED">
        <w:tc>
          <w:tcPr>
            <w:tcW w:w="704" w:type="dxa"/>
          </w:tcPr>
          <w:p w:rsidR="001E064C" w:rsidRPr="00423251" w:rsidRDefault="001E064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3686" w:type="dxa"/>
          </w:tcPr>
          <w:p w:rsidR="001E064C" w:rsidRPr="00423251" w:rsidRDefault="001E064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  <w:p w:rsidR="001E064C" w:rsidRPr="00423251" w:rsidRDefault="001E064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842" w:type="dxa"/>
          </w:tcPr>
          <w:p w:rsidR="001E064C" w:rsidRPr="00423251" w:rsidRDefault="001E064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985" w:type="dxa"/>
          </w:tcPr>
          <w:p w:rsidR="001E064C" w:rsidRPr="00423251" w:rsidRDefault="001E064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411" w:type="dxa"/>
          </w:tcPr>
          <w:p w:rsidR="001E064C" w:rsidRPr="00423251" w:rsidRDefault="001E064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</w:tbl>
    <w:p w:rsidR="001E064C" w:rsidRPr="00423251" w:rsidRDefault="001E064C" w:rsidP="001E064C">
      <w:pPr>
        <w:pStyle w:val="a4"/>
        <w:ind w:leftChars="0" w:left="360"/>
        <w:rPr>
          <w:rFonts w:ascii="BIZ UDP新ゴ" w:eastAsia="BIZ UDP新ゴ" w:hAnsi="BIZ UDP新ゴ"/>
          <w:sz w:val="16"/>
          <w:szCs w:val="16"/>
        </w:rPr>
      </w:pPr>
    </w:p>
    <w:p w:rsidR="001E064C" w:rsidRPr="00423251" w:rsidRDefault="001E064C" w:rsidP="001E064C">
      <w:pPr>
        <w:pStyle w:val="a4"/>
        <w:numPr>
          <w:ilvl w:val="0"/>
          <w:numId w:val="1"/>
        </w:numPr>
        <w:ind w:leftChars="0"/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下水道公共ます設置（取付管）工事、水道給水管工事は施工実績にはなりません。必ず、本管（汚水管、配水管）の布設工事実績</w:t>
      </w:r>
    </w:p>
    <w:p w:rsidR="001E064C" w:rsidRPr="00423251" w:rsidRDefault="001E064C" w:rsidP="001E064C">
      <w:pPr>
        <w:pStyle w:val="a4"/>
        <w:ind w:leftChars="0" w:left="360"/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を記載してください。水道と下水道の両方があるときは、ひとつずつ記載してください。</w:t>
      </w:r>
    </w:p>
    <w:p w:rsidR="001E064C" w:rsidRPr="00423251" w:rsidRDefault="001E064C" w:rsidP="001E064C">
      <w:pPr>
        <w:pStyle w:val="a4"/>
        <w:numPr>
          <w:ilvl w:val="0"/>
          <w:numId w:val="1"/>
        </w:numPr>
        <w:ind w:leftChars="0"/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なるべく新しい年度のものを記載してください。</w:t>
      </w:r>
    </w:p>
    <w:p w:rsidR="001E064C" w:rsidRPr="00423251" w:rsidRDefault="001E064C" w:rsidP="001E064C">
      <w:pPr>
        <w:pStyle w:val="a4"/>
        <w:numPr>
          <w:ilvl w:val="0"/>
          <w:numId w:val="1"/>
        </w:numPr>
        <w:ind w:leftChars="0"/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三重県内自治体の発注を優先して記載してください。</w:t>
      </w:r>
    </w:p>
    <w:p w:rsidR="001E064C" w:rsidRPr="00423251" w:rsidRDefault="001E064C" w:rsidP="001E064C">
      <w:pPr>
        <w:pStyle w:val="a4"/>
        <w:numPr>
          <w:ilvl w:val="0"/>
          <w:numId w:val="1"/>
        </w:numPr>
        <w:ind w:leftChars="0"/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工事概要欄には、口径、延長等を記載してください。</w:t>
      </w:r>
    </w:p>
    <w:p w:rsidR="001E064C" w:rsidRPr="00423251" w:rsidRDefault="001E064C" w:rsidP="001E064C">
      <w:pPr>
        <w:pStyle w:val="a4"/>
        <w:numPr>
          <w:ilvl w:val="0"/>
          <w:numId w:val="1"/>
        </w:numPr>
        <w:ind w:leftChars="0"/>
        <w:rPr>
          <w:rFonts w:ascii="BIZ UDP新ゴ" w:eastAsia="BIZ UDP新ゴ" w:hAnsi="BIZ UDP新ゴ"/>
          <w:sz w:val="16"/>
          <w:szCs w:val="16"/>
          <w:u w:val="dottedHeavy"/>
        </w:rPr>
      </w:pPr>
      <w:r w:rsidRPr="00423251">
        <w:rPr>
          <w:rFonts w:ascii="BIZ UDP新ゴ" w:eastAsia="BIZ UDP新ゴ" w:hAnsi="BIZ UDP新ゴ" w:hint="eastAsia"/>
          <w:sz w:val="16"/>
          <w:szCs w:val="16"/>
          <w:u w:val="dottedHeavy"/>
        </w:rPr>
        <w:t>いなべ市内の業者が施工する場合、この様式は省略できます。</w:t>
      </w:r>
    </w:p>
    <w:p w:rsidR="001E064C" w:rsidRPr="00423251" w:rsidRDefault="001E064C" w:rsidP="001E064C">
      <w:pPr>
        <w:pStyle w:val="a4"/>
        <w:numPr>
          <w:ilvl w:val="0"/>
          <w:numId w:val="1"/>
        </w:numPr>
        <w:ind w:leftChars="0"/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マンホールポンプ施設工事（電気、機械設備）は、市と事前に協議してから発注業者を決めてください。</w:t>
      </w:r>
    </w:p>
    <w:p w:rsidR="00895534" w:rsidRPr="001E064C" w:rsidRDefault="001E064C" w:rsidP="001E064C">
      <w:pPr>
        <w:ind w:left="360"/>
      </w:pPr>
      <w:r w:rsidRPr="00423251">
        <w:rPr>
          <w:rFonts w:ascii="BIZ UDP新ゴ" w:eastAsia="BIZ UDP新ゴ" w:hAnsi="BIZ UDP新ゴ" w:hint="eastAsia"/>
          <w:sz w:val="16"/>
          <w:szCs w:val="16"/>
        </w:rPr>
        <w:t>（理由：移管を受けた後の緊急対応等に関係するためです）</w:t>
      </w:r>
    </w:p>
    <w:sectPr w:rsidR="00895534" w:rsidRPr="001E0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新ゴ">
    <w:panose1 w:val="020B0400000000000000"/>
    <w:charset w:val="80"/>
    <w:family w:val="modern"/>
    <w:pitch w:val="variable"/>
    <w:sig w:usb0="E00002FF" w:usb1="2AC7EDFF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1A04"/>
    <w:multiLevelType w:val="hybridMultilevel"/>
    <w:tmpl w:val="84C02966"/>
    <w:lvl w:ilvl="0" w:tplc="F3DC02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4C"/>
    <w:rsid w:val="001E064C"/>
    <w:rsid w:val="008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8107D-CEC3-414B-8227-0A949121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新ゴ Light" w:eastAsia="BIZ UDP新ゴ Light" w:hAnsi="BIZ UDP新ゴ Light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4C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64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6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1</cp:revision>
  <dcterms:created xsi:type="dcterms:W3CDTF">2022-05-27T06:57:00Z</dcterms:created>
  <dcterms:modified xsi:type="dcterms:W3CDTF">2022-05-27T06:58:00Z</dcterms:modified>
</cp:coreProperties>
</file>